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9E" w:rsidRPr="00B65BF0" w:rsidRDefault="004B0EFE" w:rsidP="00BA262D">
      <w:pPr>
        <w:spacing w:after="200" w:line="276" w:lineRule="auto"/>
        <w:ind w:left="10632"/>
        <w:jc w:val="right"/>
        <w:rPr>
          <w:sz w:val="20"/>
          <w:szCs w:val="20"/>
        </w:rPr>
      </w:pPr>
      <w:r>
        <w:rPr>
          <w:sz w:val="20"/>
          <w:szCs w:val="20"/>
        </w:rPr>
        <w:t>Додаток 1 до Оголошення</w:t>
      </w:r>
      <w:r>
        <w:rPr>
          <w:sz w:val="20"/>
          <w:szCs w:val="20"/>
        </w:rPr>
        <w:br/>
        <w:t xml:space="preserve">від 23.05.2018  </w:t>
      </w:r>
      <w:r w:rsidR="00B65BF0" w:rsidRPr="00B65BF0">
        <w:rPr>
          <w:sz w:val="20"/>
          <w:szCs w:val="20"/>
        </w:rPr>
        <w:t>№</w:t>
      </w:r>
      <w:r>
        <w:rPr>
          <w:sz w:val="20"/>
          <w:szCs w:val="20"/>
        </w:rPr>
        <w:t xml:space="preserve"> 19-18</w:t>
      </w:r>
    </w:p>
    <w:p w:rsidR="00B65BF0" w:rsidRPr="00B65BF0" w:rsidRDefault="00B65BF0" w:rsidP="00BA262D">
      <w:pPr>
        <w:spacing w:after="200" w:line="276" w:lineRule="auto"/>
        <w:ind w:left="1134"/>
        <w:jc w:val="center"/>
        <w:rPr>
          <w:noProof w:val="0"/>
        </w:rPr>
      </w:pPr>
      <w:r w:rsidRPr="00B65BF0">
        <w:rPr>
          <w:noProof w:val="0"/>
        </w:rPr>
        <w:t>(БЛАНК ОРГАНІЗАЦІЇ/ПІДПРИЄМТВА)</w:t>
      </w:r>
    </w:p>
    <w:p w:rsidR="00B65BF0" w:rsidRDefault="00B65BF0" w:rsidP="00BA262D">
      <w:pPr>
        <w:spacing w:after="200" w:line="276" w:lineRule="auto"/>
        <w:ind w:left="1134"/>
        <w:jc w:val="center"/>
        <w:rPr>
          <w:b/>
          <w:noProof w:val="0"/>
        </w:rPr>
      </w:pPr>
    </w:p>
    <w:p w:rsidR="00B65BF0" w:rsidRDefault="00B65BF0" w:rsidP="00BA262D">
      <w:pPr>
        <w:spacing w:after="200" w:line="276" w:lineRule="auto"/>
        <w:ind w:left="1134"/>
        <w:jc w:val="center"/>
        <w:rPr>
          <w:b/>
          <w:noProof w:val="0"/>
        </w:rPr>
      </w:pPr>
      <w:r>
        <w:rPr>
          <w:b/>
          <w:noProof w:val="0"/>
        </w:rPr>
        <w:t>ФІНАНСОВА ПРОПОЗИЦІЯ УЧАСНИКА ЗАКУПІВЛІ</w:t>
      </w:r>
    </w:p>
    <w:p w:rsidR="00B65BF0" w:rsidRDefault="00B65BF0" w:rsidP="00BA262D">
      <w:pPr>
        <w:spacing w:after="200" w:line="276" w:lineRule="auto"/>
        <w:ind w:left="1134"/>
        <w:jc w:val="center"/>
        <w:rPr>
          <w:b/>
          <w:noProof w:val="0"/>
          <w:u w:val="single"/>
        </w:rPr>
      </w:pPr>
      <w:r>
        <w:rPr>
          <w:b/>
          <w:noProof w:val="0"/>
          <w:u w:val="single"/>
        </w:rPr>
        <w:t>(повна офіційна назва учасника закупівлі)</w:t>
      </w:r>
    </w:p>
    <w:p w:rsidR="00B65BF0" w:rsidRDefault="00B65BF0" w:rsidP="00BA262D">
      <w:pPr>
        <w:spacing w:after="200" w:line="276" w:lineRule="auto"/>
        <w:ind w:left="1134"/>
        <w:jc w:val="center"/>
        <w:rPr>
          <w:b/>
          <w:noProof w:val="0"/>
          <w:u w:val="single"/>
        </w:rPr>
      </w:pPr>
      <w:r>
        <w:rPr>
          <w:b/>
          <w:noProof w:val="0"/>
          <w:u w:val="single"/>
        </w:rPr>
        <w:t>Поштова (юридична)** адреса учасника закупівлі</w:t>
      </w:r>
    </w:p>
    <w:tbl>
      <w:tblPr>
        <w:tblW w:w="14351" w:type="dxa"/>
        <w:tblInd w:w="48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52"/>
        <w:gridCol w:w="4299"/>
        <w:gridCol w:w="4252"/>
        <w:gridCol w:w="2552"/>
        <w:gridCol w:w="2396"/>
      </w:tblGrid>
      <w:tr w:rsidR="00BA262D" w:rsidRPr="00A273CA" w:rsidTr="00BA262D">
        <w:trPr>
          <w:trHeight w:val="495"/>
        </w:trPr>
        <w:tc>
          <w:tcPr>
            <w:tcW w:w="852" w:type="dxa"/>
            <w:tcBorders>
              <w:top w:val="threeDEmboss" w:sz="24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4299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В</w:t>
            </w:r>
          </w:p>
        </w:tc>
        <w:tc>
          <w:tcPr>
            <w:tcW w:w="4252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2552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396" w:type="dxa"/>
            <w:tcBorders>
              <w:top w:val="threeDEmboss" w:sz="24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>
              <w:rPr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BA262D" w:rsidRPr="00345D88" w:rsidTr="00BA262D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П/п</w:t>
            </w: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51559D">
              <w:rPr>
                <w:b/>
                <w:smallCaps/>
                <w:sz w:val="28"/>
                <w:szCs w:val="28"/>
              </w:rPr>
              <w:t>Запитувані технічні параметри товару (обладнання/матеріалу)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  <w:r w:rsidRPr="0051559D">
              <w:rPr>
                <w:b/>
                <w:smallCaps/>
                <w:sz w:val="28"/>
                <w:szCs w:val="28"/>
                <w:lang w:val="ru-RU"/>
              </w:rPr>
              <w:t>Технічні параметри, які пропонуються, у т.ч. бренд товару (обладнання/матеріалу)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  <w:r w:rsidRPr="0051559D">
              <w:rPr>
                <w:b/>
                <w:smallCaps/>
                <w:sz w:val="28"/>
                <w:szCs w:val="28"/>
                <w:lang w:val="ru-RU"/>
              </w:rPr>
              <w:t xml:space="preserve">Вартість одиниці </w:t>
            </w:r>
          </w:p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(грн.)</w:t>
            </w: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51559D" w:rsidRPr="0051559D" w:rsidRDefault="0051559D" w:rsidP="00D26C08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 w:rsidRPr="0051559D">
              <w:rPr>
                <w:b/>
                <w:smallCaps/>
                <w:sz w:val="28"/>
                <w:szCs w:val="28"/>
                <w:lang w:val="en-GB"/>
              </w:rPr>
              <w:t>Всього, грн.</w:t>
            </w: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Верстат Фрезерний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Потужність 1.5 кВт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Частота обертів шпинделя (вала) 8000-24000 об \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Цанговий затиск 6; 6.35; 8; 12; 12.7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основного столу 610x360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висувного столу 210х360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отвору столу 75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фрези 74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Висота столу 315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Габарити 1030х360х311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Верстат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в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ертикально-свердлильний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Напруга мережі (220 В)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 від 450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Вихідна потужність двигуна від  370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Хід шпинделя не менше 60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Обороти від 460 до 2890 об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швидкостей 5/12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lastRenderedPageBreak/>
              <w:t>Загальна висота 840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Габарити 765x430x195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Вага  не більше 37 кг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Верстат Токарний по дереву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Споживана потужність не менше 370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Довжина обточки (РМЦ) 1000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обточки 350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Діапазон обертів 850-2510 об/хв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швидкостей 4 перемикання автоматичне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 не менше  1450х205х325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Верстат Токарно-гвинторізний по металу (шт) - 1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Споживана потужність  не менше - 800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Відстань між центрами </w:t>
            </w:r>
            <w:r>
              <w:rPr>
                <w:rFonts w:ascii="Calibri" w:hAnsi="Calibri" w:cs="Calibri"/>
                <w:sz w:val="22"/>
                <w:szCs w:val="22"/>
              </w:rPr>
              <w:t>–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від 600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обробки над станиною - 250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Ширина станини - 125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Хід каретки - 25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Поперечний хід каретки - 114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Внутрішній отвір шпинделя - 26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Конус шпинделя - MK 4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Конус пінолі - MK 3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Хід пінолі - 70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Діапазон регулювання обертів - 115-1620 об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ступенів - 6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Діапазон поздовжніх подач - 0.05-0.10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Дюймова різьба - 8-56 дюйм / об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Метрична різьба - 2-3.5 мм / об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b/>
                <w:sz w:val="22"/>
                <w:szCs w:val="22"/>
              </w:rPr>
              <w:t>Циркулярна пила  ( шт) – 1</w:t>
            </w:r>
            <w:r w:rsidRPr="00BC09AF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BC09AF">
              <w:rPr>
                <w:rFonts w:ascii="Calibri" w:hAnsi="Calibri" w:cs="Calibri"/>
                <w:sz w:val="22"/>
                <w:szCs w:val="22"/>
              </w:rPr>
              <w:t xml:space="preserve">Габарити -  1650 x 650 x 1000 mm                                   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поверхня опори - 800 x 550 mm                          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Робоча висота - 850 mm                                                  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Висота різання - 0 - 85 mm                                                 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Макс. висота різання 90/45° -  85 / 60 mm                       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Макс. ширина різання на паралельному упорі - 290 mm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Макс. ширина матеріалу на кутовому упорі </w:t>
            </w:r>
            <w:r w:rsidRPr="00BC09AF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- 220 mm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Швидкість різання - 50 м/хв                                         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>Пилкове полотно - 315 x 30 mm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Діапазон нахилу пилкового полотна -   0 - 45 °     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Номінальна споживана потужність -   2000 Вт          </w:t>
            </w:r>
          </w:p>
          <w:p w:rsidR="00E4691E" w:rsidRPr="00BC09AF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BC09AF">
              <w:rPr>
                <w:rFonts w:ascii="Calibri" w:hAnsi="Calibri" w:cs="Calibri"/>
                <w:sz w:val="22"/>
                <w:szCs w:val="22"/>
              </w:rPr>
              <w:t xml:space="preserve">Віддавана потужність - 1450 Вт         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Фуговально-рейсмусовий верстат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  <w:t>(шт) -1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ножів 2 шт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( 3 ножі – додатковий бал)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обертів вала 6500 об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ширина стругання 260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висота стругання 160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Регульований фугувальний упор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Глибина стругання 3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Довжина столу фуганку 1040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Ширина столу фуганку 260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Довжина столу рейсмуса 400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Ширина столу рейсмуса 260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Швидкість подачі 5 м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строгального вала 63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Пила дискова настільна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торцовка)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Потужність двигуна не менше 2000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Число обертів холостого ходу 5000 об/хв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пильного диска 254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Посадковий отвір 30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Продуктивність різання при 0° 90x305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Продуктивність різання, кут нахилу 45° 54x214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Клас Професійний інструмент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Габаритні розміри (ДхШхВ) 93 x 69 x 59 см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Вага 24 кг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Комплектація - Твердосплавний пильний диск зі змінним зубом (60 зубів)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- 2 розширення столу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- високі, зміщувальні в сторони упорні </w:t>
            </w:r>
            <w:r w:rsidRPr="00004079">
              <w:rPr>
                <w:rFonts w:ascii="Calibri" w:hAnsi="Calibri" w:cs="Calibri"/>
                <w:sz w:val="22"/>
                <w:szCs w:val="22"/>
              </w:rPr>
              <w:lastRenderedPageBreak/>
              <w:t>профілі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- пристосування для затиску заготовок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- пристрій для відсмоктування стружки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- лазерна направляюча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AC2812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Заточний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ш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ліфувально-полірувальний верстат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Напруга живлення 220.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не менше 150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Швидкість обертання 10000 об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диска 75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Товщина диска 10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отвору 17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Верстат осциляційний – шліфувальний (шт)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Вихідна потужність не менше 0,4 кВт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Вхідна потужність не менше 0,7 кВт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Частота обертання шпінделя 1400 об/хв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висота деталі 100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столу 370 х 370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Частота коливань шпінделя 30 колив./хв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Хід шпінделя при осциляції 25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Кут нахилу столу 0° - 45°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Габарити  (ДхШхВ) 370х370х500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AC2812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Стрічкова пила  вертикальна (шт)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Кількість швидкостей 2  Потужність не менше 900 Вт.  Висота пропилу 165 мм.  Ширина пропила 305 мм.Вага 8</w:t>
            </w:r>
            <w:r>
              <w:rPr>
                <w:rFonts w:ascii="Calibri" w:hAnsi="Calibri" w:cs="Calibri"/>
                <w:sz w:val="22"/>
                <w:szCs w:val="22"/>
              </w:rPr>
              <w:t>1.2 кг Габарити 615x1600x775 мм.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Світлове П</w:t>
            </w:r>
            <w:r w:rsidRPr="00004079">
              <w:rPr>
                <w:rFonts w:ascii="Calibri" w:hAnsi="Calibri" w:cs="Calibri"/>
                <w:sz w:val="22"/>
                <w:szCs w:val="22"/>
              </w:rPr>
              <w:t>ідсвічування різу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AC2812">
        <w:trPr>
          <w:trHeight w:val="268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Шліфмашина кутова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Напруга живлення 220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2000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Швидкість обертання 6500 об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диска 230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отвору 22.2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шпиндель М14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Регулювання обертів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Вага не більше 5 кг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AC2812">
        <w:trPr>
          <w:trHeight w:val="1281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AC2812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Шліфмашина вібраційна (шт)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Напруга живлення 230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200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шліфувального паперу 187x240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шліфувальної підошви 187x90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Шліфмашина обертова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шт) - 2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Шліфпластина, діаметр 125 мм; Число обертів холостого ходу 7500 - 12000 об/хв; Частота коливань 15000 - 24000 кол/хв; Ексцентриситет 1.25 мм; Кріплення абразивного матеріалу - липучка; Номінальна споживана потужність 250 Вт; Вага без кабелю 1.3 кг; Діапазон коливань 2.5 мм.Комплектація пилозбірник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Шліфмашина стрічкова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Швидкість руху стрічки 250 м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шліфувальної стрічки 75 * 533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Потужність 720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Комплектація пилозбірник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Вага 3,6 кг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Гарантія 12 місяців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Електродриль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Тип дрилі + ударна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діаметр свердління (дерево) + 30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діаметр свердління (метал) + 13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діаметр свердління (камінь, бетон) + 16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Крутний момент + 9 Нм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+ 650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Регулювання оборотів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швидкостей роботи 2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кількість обертів холостого ходу, об / хв + 0 - 2800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кількість обертів при навантаженні, об / хв +1500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кол-во ударів + 44800 уд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Реверс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затискної шийки + 43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lastRenderedPageBreak/>
              <w:t>Патрон + різьбовий,шестигранник 1/4 "(6,35 мм)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Діапазон затиску патрона + 1.5 - 13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Різьба шпинделя + ½ "- 20 UNF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 використання біт без патрона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Комплектація  додаткове руків'я, обмежувач глибини свердління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Акумуляторний дриль-шуруповерт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Тип акумулятора + Li-Ion / Li-Power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Напруга акумулятора + 10.8 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Ємність акумулятора + 2 Ач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акумуляторів + 2 шт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Зарядний пристрій + LC 40 (2.3 А)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крутний момент + 34 Нм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крутний момент (м'який) + 17 Нм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Регульований крутний момент + 0.5 - 5 Нм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Режим роботи - свердління, закручування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діаметр свердління (дерево)-  18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діаметр свердління (метал) -10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Тип двигуна - щітковий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Регулювання оборотів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швидкостей роботи  2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кількість обертів холостого ходу, об / хв + 0 - 360, 0 - 1600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Реверс 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Патрон  різьбовій шестигранник 1/4 "(6,35 мм)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Діапазон затиску патрона + 1 - 10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підсвічування, використання біт без патрона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Вид упаковки + сумка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Комплектація + патрон, гачок, 2 акумулятора, зарядний пристрій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Вага + 0.8 кг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3E2652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3E2652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3E2652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3E2652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Пила дискова ( ручна)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Споживана потужність 1200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Швидкість обертання 4600 об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lastRenderedPageBreak/>
              <w:t>Напруга живлення 230 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Гарантія 12 місяців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пильного диска 185 * 20 * 2.5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Максимальна глибина пропила 63мм (кут 90); 38мм (кут 45)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Електролобзик(шт)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Напруга живлення 230 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800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Частота ходу 3000 хід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Кут пропила 0-45 град.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Максимальна товщина стали / алюмінію / деревини 7/15/80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Електрорубанок (шт)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Напруга живлення 230 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500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Швидкість обертання 19000 об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Глибина обробки 1.5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Максимальна ширина ножа 82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F23F58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Фрезер одноручний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Розмір цанги  6,8, 12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Максимальна глибина фрезерування  50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Максима</w:t>
            </w:r>
            <w:r w:rsidR="00F23F58">
              <w:rPr>
                <w:rFonts w:ascii="Calibri" w:hAnsi="Calibri" w:cs="Calibri"/>
                <w:sz w:val="22"/>
                <w:szCs w:val="22"/>
              </w:rPr>
              <w:t xml:space="preserve">льна кількість обертів  30000 </w:t>
            </w:r>
            <w:r w:rsidRPr="00004079">
              <w:rPr>
                <w:rFonts w:ascii="Calibri" w:hAnsi="Calibri" w:cs="Calibri"/>
                <w:sz w:val="22"/>
                <w:szCs w:val="22"/>
              </w:rPr>
              <w:t>об/</w:t>
            </w:r>
            <w:r w:rsidR="00AC2812">
              <w:rPr>
                <w:rFonts w:ascii="Calibri" w:hAnsi="Calibri" w:cs="Calibri"/>
                <w:sz w:val="22"/>
                <w:szCs w:val="22"/>
              </w:rPr>
              <w:t>мин</w:t>
            </w:r>
            <w:r w:rsidR="00AC2812">
              <w:rPr>
                <w:rFonts w:ascii="Calibri" w:hAnsi="Calibri" w:cs="Calibri"/>
                <w:sz w:val="22"/>
                <w:szCs w:val="22"/>
              </w:rPr>
              <w:br/>
              <w:t xml:space="preserve">Споживана потужність – 1100 </w:t>
            </w:r>
            <w:r w:rsidRPr="00004079">
              <w:rPr>
                <w:rFonts w:ascii="Calibri" w:hAnsi="Calibri" w:cs="Calibri"/>
                <w:sz w:val="22"/>
                <w:szCs w:val="22"/>
              </w:rPr>
              <w:t>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Регулювання кількості обертів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AC2812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Електрофарбопульт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Напруга живлення 220 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Матеріал форсунок - метал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600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Витрата повітря 1650 л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Робочий тиск 0.14-0.70 бар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форсунки 1.8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Обсяг ба</w:t>
            </w:r>
            <w:r w:rsidR="00AC2812">
              <w:rPr>
                <w:rFonts w:ascii="Calibri" w:hAnsi="Calibri" w:cs="Calibri"/>
                <w:sz w:val="22"/>
                <w:szCs w:val="22"/>
              </w:rPr>
              <w:t>чка 1000мл</w:t>
            </w:r>
            <w:r w:rsidR="00AC2812">
              <w:rPr>
                <w:rFonts w:ascii="Calibri" w:hAnsi="Calibri" w:cs="Calibri"/>
                <w:sz w:val="22"/>
                <w:szCs w:val="22"/>
              </w:rPr>
              <w:br/>
              <w:t>Довжина шланга 1.5 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Вага 3,000 кг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Компресор  50 - 100 літрів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Напруга 220/360В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lastRenderedPageBreak/>
              <w:t>Потужність не менше 2200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Число оборотів 1350 об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Макс. тиск 10 bar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Потужність всмоктування 320 л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Продуктивність при наповненні 250 л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Ефективна продуктивність 220 л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бака 50-150 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AC2812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Пневмопістолет для  штифтів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Робочий тиск до 7 атм.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шланга 6-8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Сумісність шпилька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Покриття ручки - гумове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Висота шпильки 12-25 мм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AC2812">
            <w:pPr>
              <w:rPr>
                <w:rFonts w:ascii="Calibri" w:hAnsi="Calibri" w:cs="Calibri"/>
                <w:sz w:val="22"/>
                <w:szCs w:val="22"/>
              </w:rPr>
            </w:pP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Пневмопістолет для  цвяхів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Довжина </w:t>
            </w:r>
            <w:r w:rsidR="00F23F58">
              <w:rPr>
                <w:rFonts w:ascii="Calibri" w:hAnsi="Calibri" w:cs="Calibri"/>
                <w:sz w:val="22"/>
                <w:szCs w:val="22"/>
              </w:rPr>
              <w:t>цвяха 15-50 мм</w:t>
            </w:r>
            <w:r w:rsidR="00F23F58">
              <w:rPr>
                <w:rFonts w:ascii="Calibri" w:hAnsi="Calibri" w:cs="Calibri"/>
                <w:sz w:val="22"/>
                <w:szCs w:val="22"/>
              </w:rPr>
              <w:br/>
              <w:t>Робочий тиск 7 </w:t>
            </w:r>
            <w:r w:rsidRPr="00004079">
              <w:rPr>
                <w:rFonts w:ascii="Calibri" w:hAnsi="Calibri" w:cs="Calibri"/>
                <w:sz w:val="22"/>
                <w:szCs w:val="22"/>
              </w:rPr>
              <w:t>бар Покриття ручки - гумове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AC28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П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 xml:space="preserve">невмопістолет для скоб (шт) - 1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Висота скоби 4-16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Ширина </w:t>
            </w:r>
            <w:r w:rsidR="00AC2812">
              <w:rPr>
                <w:rFonts w:ascii="Calibri" w:hAnsi="Calibri" w:cs="Calibri"/>
                <w:sz w:val="22"/>
                <w:szCs w:val="22"/>
              </w:rPr>
              <w:t>скоби 12.8 мм</w:t>
            </w:r>
            <w:r w:rsidR="00AC2812"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Покриття ручки- гумове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AC281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Пневмо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t xml:space="preserve">Фарбопульт (шт)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Пістолет фарбувальний HVLP, форсунка 0,8- 1,5 мм, верхнє подавання фарби, бачок 400-600 мл, пластик, робочий тиск - 3 атм.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F23F58">
            <w:pPr>
              <w:rPr>
                <w:rFonts w:ascii="Calibri" w:hAnsi="Calibri" w:cs="Calibri"/>
                <w:sz w:val="22"/>
                <w:szCs w:val="22"/>
              </w:rPr>
            </w:pPr>
            <w:r w:rsidRPr="00A84FDC">
              <w:rPr>
                <w:rFonts w:ascii="Calibri" w:hAnsi="Calibri" w:cs="Calibri"/>
                <w:b/>
                <w:sz w:val="22"/>
                <w:szCs w:val="22"/>
              </w:rPr>
              <w:t>Аспіраційна система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br/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Продуктивність 3880.0 (куб. М / год)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Кількість пиловловлювальних мішків 2 (шт.)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 xml:space="preserve">Загальний обсяг пиловловлювальних мішків 0.3 (куб. </w:t>
            </w:r>
            <w:r w:rsidR="00F23F58">
              <w:rPr>
                <w:rFonts w:ascii="Calibri" w:hAnsi="Calibri" w:cs="Calibri"/>
                <w:sz w:val="22"/>
                <w:szCs w:val="22"/>
              </w:rPr>
              <w:t>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t>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Споживана потужність 2.6 (кВт)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Напруга мережі 220 ~ 240 В, 380 ~ 400 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Висота 1500-2200.0 (мм)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A84FDC">
              <w:rPr>
                <w:rFonts w:ascii="Calibri" w:hAnsi="Calibri" w:cs="Calibri"/>
                <w:b/>
                <w:sz w:val="22"/>
                <w:szCs w:val="22"/>
              </w:rPr>
              <w:t xml:space="preserve">Порохотяг локальний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шт) 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lastRenderedPageBreak/>
              <w:t>Продуктивність по повітрю (в повітродувки) 3.660 л / хв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Розрідження 248 hPa (mbar)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Фільтруюча поверхню 8.600 см²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Обсяг резервуара 25 л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Діаметр шланга 35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Довжина шланга 3.2 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Вага + 11 кг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Потужність  1000- 1400 Вт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3E2652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3E2652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3E2652" w:rsidRDefault="00E4691E" w:rsidP="0051559D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3E2652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A84FDC">
              <w:rPr>
                <w:rFonts w:ascii="Calibri" w:hAnsi="Calibri" w:cs="Calibri"/>
                <w:b/>
                <w:sz w:val="22"/>
                <w:szCs w:val="22"/>
              </w:rPr>
              <w:t xml:space="preserve">Очищувач повітря (шт)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- 1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Потужність - 150 -400 Вт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Напруга - 220 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Програмний час роботи 1/2 - 1-2-4 часов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Розмір фільтра  - 305 x 610 x 305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Габарити - 710 x 610 x 310 мм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вага 27 кг</w:t>
            </w:r>
            <w:r w:rsidRPr="00004079">
              <w:rPr>
                <w:rFonts w:ascii="Calibri" w:hAnsi="Calibri" w:cs="Calibri"/>
                <w:sz w:val="22"/>
                <w:szCs w:val="22"/>
              </w:rPr>
              <w:br/>
              <w:t>Режими - 3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F23F58">
            <w:pPr>
              <w:rPr>
                <w:rFonts w:ascii="Calibri" w:hAnsi="Calibri" w:cs="Calibri"/>
                <w:sz w:val="22"/>
                <w:szCs w:val="22"/>
              </w:rPr>
            </w:pPr>
            <w:r w:rsidRPr="00A84FDC">
              <w:rPr>
                <w:rFonts w:ascii="Calibri" w:hAnsi="Calibri" w:cs="Calibri"/>
                <w:b/>
                <w:sz w:val="22"/>
                <w:szCs w:val="22"/>
              </w:rPr>
              <w:t>Шланги для компресорів (шт) - 1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>Шланг спіральний із швидкороз'ємним з'єднанням 5,5x8мм, 6,5*8мм     5,10, 20м - 1, 15 м.  - 1, 10 метрів - 5, 5 метрів - 3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F23F58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F23F58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F23F58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F23F58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І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t xml:space="preserve">нструмент для різьби по дереву (шт) -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Набір з для різьби по дереву  кількістю різці не менше 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штук. В коробці. Матеріал - сталь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004079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 w:rsidRPr="00A84FDC">
              <w:rPr>
                <w:rFonts w:ascii="Calibri" w:hAnsi="Calibri" w:cs="Calibri"/>
                <w:b/>
                <w:sz w:val="22"/>
                <w:szCs w:val="22"/>
              </w:rPr>
              <w:t xml:space="preserve">Подовжувач 50 м (шт) - </w:t>
            </w:r>
            <w:r w:rsidRPr="0000407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</w:t>
            </w:r>
            <w:r w:rsidRPr="00004079">
              <w:rPr>
                <w:rFonts w:ascii="Calibri" w:hAnsi="Calibri" w:cs="Calibri"/>
                <w:sz w:val="22"/>
                <w:szCs w:val="22"/>
              </w:rPr>
              <w:t xml:space="preserve">мінальна сила струму 16 А; напруга 220/240 В; кількість розеток не менше 4; із заземленням; довжина шнура 50 м;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ru-RU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A84FDC" w:rsidRDefault="00E4691E" w:rsidP="003C16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П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t>или дискові ( шт) -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2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Pr="00A84FDC">
              <w:rPr>
                <w:rFonts w:ascii="Calibri" w:hAnsi="Calibri" w:cs="Calibri"/>
                <w:sz w:val="22"/>
                <w:szCs w:val="22"/>
              </w:rPr>
              <w:t>товщина пропилу  однієї пили - 1.8 мм, товщина пропиилу другої пили - 3.2 мм. Зовнішні та внутрішні діаметри  узгодити з  параметрами верстатів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</w:p>
        </w:tc>
      </w:tr>
      <w:tr w:rsidR="00E4691E" w:rsidRPr="00471CC6" w:rsidTr="00DB4257">
        <w:trPr>
          <w:trHeight w:val="495"/>
        </w:trPr>
        <w:tc>
          <w:tcPr>
            <w:tcW w:w="852" w:type="dxa"/>
            <w:tcBorders>
              <w:top w:val="single" w:sz="6" w:space="0" w:color="auto"/>
              <w:left w:val="threeDEmboss" w:sz="24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pStyle w:val="a7"/>
              <w:numPr>
                <w:ilvl w:val="0"/>
                <w:numId w:val="25"/>
              </w:numPr>
              <w:tabs>
                <w:tab w:val="left" w:pos="229"/>
              </w:tabs>
              <w:rPr>
                <w:smallCaps/>
                <w:sz w:val="20"/>
                <w:szCs w:val="20"/>
                <w:lang w:val="en-GB"/>
              </w:rPr>
            </w:pPr>
          </w:p>
        </w:tc>
        <w:tc>
          <w:tcPr>
            <w:tcW w:w="4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4691E" w:rsidRPr="00A84FDC" w:rsidRDefault="00E4691E" w:rsidP="00F23F58">
            <w:pPr>
              <w:rPr>
                <w:rFonts w:ascii="Calibri" w:hAnsi="Calibri" w:cs="Calibri"/>
                <w:sz w:val="22"/>
                <w:szCs w:val="22"/>
              </w:rPr>
            </w:pPr>
            <w:r w:rsidRPr="00A84FDC">
              <w:rPr>
                <w:rFonts w:ascii="Calibri" w:hAnsi="Calibri" w:cs="Calibri"/>
                <w:b/>
                <w:sz w:val="22"/>
                <w:szCs w:val="22"/>
              </w:rPr>
              <w:t>3D принтер (шт) – 1</w:t>
            </w:r>
            <w:r w:rsidRPr="00A84FDC">
              <w:rPr>
                <w:rFonts w:ascii="Calibri" w:hAnsi="Calibri" w:cs="Calibri"/>
                <w:b/>
                <w:sz w:val="22"/>
                <w:szCs w:val="22"/>
              </w:rPr>
              <w:br/>
            </w:r>
            <w:r w:rsidRPr="00A84FDC">
              <w:rPr>
                <w:rFonts w:ascii="Calibri" w:hAnsi="Calibri" w:cs="Calibri"/>
                <w:sz w:val="22"/>
                <w:szCs w:val="22"/>
              </w:rPr>
              <w:t xml:space="preserve">Технологія друку моделювання методом наплавлення  (FDM/FFF). Прилад оснащений одним екструдером сумісним з </w:t>
            </w:r>
            <w:r w:rsidRPr="00A84FDC">
              <w:rPr>
                <w:rFonts w:ascii="Calibri" w:hAnsi="Calibri" w:cs="Calibri"/>
                <w:sz w:val="22"/>
                <w:szCs w:val="22"/>
              </w:rPr>
              <w:lastRenderedPageBreak/>
              <w:t>нитками з ABS i PLA пластику діаметром 1,75 не обов’язково фірми виробника. Оснащений системою автоматичного подання нитки. Має 4- ступеневу систему друку з товщинами шарів 0,1, 0,2, 0,3,  і 0,4 мм. Прилад обладнано нагрівальною платформою.</w:t>
            </w:r>
            <w:r w:rsidRPr="00A84FDC">
              <w:rPr>
                <w:rFonts w:ascii="Calibri" w:hAnsi="Calibri" w:cs="Calibri"/>
                <w:sz w:val="22"/>
                <w:szCs w:val="22"/>
              </w:rPr>
              <w:br/>
              <w:t>Область побудови моделі не менше 300х300х300 мм.</w:t>
            </w:r>
            <w:r w:rsidRPr="00A84FDC">
              <w:rPr>
                <w:rFonts w:ascii="Calibri" w:hAnsi="Calibri" w:cs="Calibri"/>
                <w:sz w:val="22"/>
                <w:szCs w:val="22"/>
              </w:rPr>
              <w:br/>
              <w:t>Безпека: повністю закрита конструкція внутрішньої камери. Готовий до використання.</w:t>
            </w:r>
            <w:r w:rsidRPr="00A84FDC">
              <w:rPr>
                <w:rFonts w:ascii="Calibri" w:hAnsi="Calibri" w:cs="Calibri"/>
                <w:sz w:val="22"/>
                <w:szCs w:val="22"/>
              </w:rPr>
              <w:br/>
              <w:t>В комплекті кожного 3D  принтера повинні бути :</w:t>
            </w:r>
            <w:r w:rsidRPr="00A84FDC">
              <w:rPr>
                <w:rFonts w:ascii="Calibri" w:hAnsi="Calibri" w:cs="Calibri"/>
                <w:sz w:val="22"/>
                <w:szCs w:val="22"/>
              </w:rPr>
              <w:br/>
              <w:t>-котушки  спеціального пластику-3 шт,  PLA, діаметр- 1, 75 мм +/-0,05 мм, вага пластику в кожній котушці- 1 кг.</w:t>
            </w:r>
            <w:r w:rsidRPr="00A84FDC">
              <w:rPr>
                <w:rFonts w:ascii="Calibri" w:hAnsi="Calibri" w:cs="Calibri"/>
                <w:sz w:val="22"/>
                <w:szCs w:val="22"/>
              </w:rPr>
              <w:br/>
              <w:t>-термоскотч-1 шт.</w:t>
            </w:r>
            <w:r w:rsidRPr="00A84FDC">
              <w:rPr>
                <w:rFonts w:ascii="Calibri" w:hAnsi="Calibri" w:cs="Calibri"/>
                <w:sz w:val="22"/>
                <w:szCs w:val="22"/>
              </w:rPr>
              <w:br/>
              <w:t>-шпатель для від’єднання надрукованої деталі-1 шт.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  <w:tc>
          <w:tcPr>
            <w:tcW w:w="2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reeDEmboss" w:sz="24" w:space="0" w:color="auto"/>
            </w:tcBorders>
          </w:tcPr>
          <w:p w:rsidR="00E4691E" w:rsidRPr="0051559D" w:rsidRDefault="00E4691E" w:rsidP="0051559D">
            <w:pPr>
              <w:jc w:val="center"/>
              <w:rPr>
                <w:b/>
                <w:smallCaps/>
                <w:sz w:val="28"/>
                <w:szCs w:val="28"/>
                <w:lang w:val="ru-RU"/>
              </w:rPr>
            </w:pPr>
          </w:p>
        </w:tc>
      </w:tr>
      <w:tr w:rsidR="00E4691E" w:rsidRPr="00F23F58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E4691E" w:rsidRPr="00AB01CC" w:rsidRDefault="00E4691E" w:rsidP="00D26C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Всього</w:t>
            </w:r>
            <w:r w:rsidR="00F23F58">
              <w:rPr>
                <w:b/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вартість обладнання</w:t>
            </w:r>
            <w:r w:rsidR="00F23F58">
              <w:rPr>
                <w:b/>
                <w:sz w:val="18"/>
                <w:szCs w:val="18"/>
              </w:rPr>
              <w:t xml:space="preserve"> </w:t>
            </w:r>
            <w:r w:rsidR="00A50D06">
              <w:rPr>
                <w:b/>
                <w:sz w:val="18"/>
                <w:szCs w:val="18"/>
              </w:rPr>
              <w:t xml:space="preserve">і комплектуючих до них </w:t>
            </w:r>
            <w:r w:rsidR="00F23F58">
              <w:rPr>
                <w:b/>
                <w:sz w:val="18"/>
                <w:szCs w:val="18"/>
              </w:rPr>
              <w:t xml:space="preserve">без ПДВ </w:t>
            </w:r>
            <w:r>
              <w:rPr>
                <w:b/>
                <w:sz w:val="18"/>
                <w:szCs w:val="18"/>
              </w:rPr>
              <w:t>( п.п. 1-34), грн.</w:t>
            </w:r>
          </w:p>
        </w:tc>
        <w:tc>
          <w:tcPr>
            <w:tcW w:w="2396" w:type="dxa"/>
            <w:vAlign w:val="center"/>
          </w:tcPr>
          <w:p w:rsidR="00E4691E" w:rsidRPr="0051559D" w:rsidRDefault="00E4691E" w:rsidP="00D26C08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F23F58" w:rsidRPr="00F23F58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F23F58" w:rsidRDefault="00F23F58" w:rsidP="00D26C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Всього, вартість обладнання </w:t>
            </w:r>
            <w:r w:rsidR="00A50D06">
              <w:rPr>
                <w:b/>
                <w:sz w:val="18"/>
                <w:szCs w:val="18"/>
              </w:rPr>
              <w:t xml:space="preserve">і комплектуючих до них </w:t>
            </w:r>
            <w:r>
              <w:rPr>
                <w:b/>
                <w:sz w:val="18"/>
                <w:szCs w:val="18"/>
              </w:rPr>
              <w:t xml:space="preserve">з ПДВ (якщо платник ПДВ) (п.п. 1-34), грн. </w:t>
            </w:r>
          </w:p>
        </w:tc>
        <w:tc>
          <w:tcPr>
            <w:tcW w:w="2396" w:type="dxa"/>
            <w:vAlign w:val="center"/>
          </w:tcPr>
          <w:p w:rsidR="00F23F58" w:rsidRPr="0051559D" w:rsidRDefault="00F23F58" w:rsidP="00D26C08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4691E" w:rsidRPr="00471CC6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E4691E" w:rsidRDefault="00E4691E" w:rsidP="00D26C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Вартість доставки обладнання </w:t>
            </w:r>
            <w:r w:rsidR="00A50D06">
              <w:rPr>
                <w:b/>
                <w:sz w:val="18"/>
                <w:szCs w:val="18"/>
              </w:rPr>
              <w:t>і комплектуючих до них</w:t>
            </w:r>
            <w:r>
              <w:rPr>
                <w:b/>
                <w:sz w:val="18"/>
                <w:szCs w:val="18"/>
              </w:rPr>
              <w:t>, грн.</w:t>
            </w:r>
          </w:p>
        </w:tc>
        <w:tc>
          <w:tcPr>
            <w:tcW w:w="2396" w:type="dxa"/>
            <w:vAlign w:val="center"/>
          </w:tcPr>
          <w:p w:rsidR="00E4691E" w:rsidRPr="0051559D" w:rsidRDefault="00E4691E" w:rsidP="00D26C08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E4691E" w:rsidRPr="00471CC6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E4691E" w:rsidRDefault="00E4691E" w:rsidP="00DE0622">
            <w:pPr>
              <w:ind w:left="4476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Вартість </w:t>
            </w:r>
            <w:r w:rsidR="00A50D06">
              <w:rPr>
                <w:b/>
                <w:sz w:val="18"/>
                <w:szCs w:val="18"/>
              </w:rPr>
              <w:t xml:space="preserve">додаткових сервісів, якщо такі </w:t>
            </w:r>
            <w:r>
              <w:rPr>
                <w:b/>
                <w:sz w:val="18"/>
                <w:szCs w:val="18"/>
              </w:rPr>
              <w:t>присутні в пропозиції (екстрагарантія,</w:t>
            </w:r>
            <w:r w:rsidR="00DE0622">
              <w:rPr>
                <w:b/>
                <w:sz w:val="18"/>
                <w:szCs w:val="18"/>
              </w:rPr>
              <w:t xml:space="preserve">  пакети розширеної гарантії, </w:t>
            </w:r>
            <w:r>
              <w:rPr>
                <w:b/>
                <w:sz w:val="18"/>
                <w:szCs w:val="18"/>
              </w:rPr>
              <w:t>додаткова  гарантія від Продавця, тощо) , грн.</w:t>
            </w:r>
          </w:p>
        </w:tc>
        <w:tc>
          <w:tcPr>
            <w:tcW w:w="2396" w:type="dxa"/>
            <w:vAlign w:val="center"/>
          </w:tcPr>
          <w:p w:rsidR="00E4691E" w:rsidRPr="0051559D" w:rsidRDefault="00E4691E" w:rsidP="00D26C08">
            <w:pPr>
              <w:jc w:val="center"/>
              <w:rPr>
                <w:sz w:val="18"/>
                <w:szCs w:val="18"/>
              </w:rPr>
            </w:pPr>
          </w:p>
        </w:tc>
      </w:tr>
      <w:tr w:rsidR="00E4691E" w:rsidRPr="00471CC6" w:rsidTr="00BA262D">
        <w:trPr>
          <w:trHeight w:val="484"/>
        </w:trPr>
        <w:tc>
          <w:tcPr>
            <w:tcW w:w="11955" w:type="dxa"/>
            <w:gridSpan w:val="4"/>
            <w:vAlign w:val="center"/>
          </w:tcPr>
          <w:p w:rsidR="00E4691E" w:rsidRDefault="00E4691E" w:rsidP="00D26C0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Всього, грн</w:t>
            </w:r>
          </w:p>
        </w:tc>
        <w:tc>
          <w:tcPr>
            <w:tcW w:w="2396" w:type="dxa"/>
            <w:vAlign w:val="center"/>
          </w:tcPr>
          <w:p w:rsidR="00E4691E" w:rsidRPr="000C7360" w:rsidRDefault="00E4691E" w:rsidP="00D26C08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</w:tbl>
    <w:p w:rsidR="00B65BF0" w:rsidRDefault="00B65BF0" w:rsidP="00B65BF0">
      <w:pPr>
        <w:spacing w:after="200" w:line="276" w:lineRule="auto"/>
        <w:rPr>
          <w:b/>
          <w:noProof w:val="0"/>
        </w:rPr>
      </w:pPr>
    </w:p>
    <w:p w:rsidR="00B65BF0" w:rsidRDefault="00B65BF0" w:rsidP="00B65BF0">
      <w:pPr>
        <w:spacing w:line="276" w:lineRule="auto"/>
        <w:rPr>
          <w:noProof w:val="0"/>
          <w:sz w:val="16"/>
          <w:szCs w:val="16"/>
        </w:rPr>
      </w:pPr>
      <w:r w:rsidRPr="000C7360">
        <w:rPr>
          <w:noProof w:val="0"/>
          <w:sz w:val="16"/>
          <w:szCs w:val="16"/>
        </w:rPr>
        <w:t xml:space="preserve">* </w:t>
      </w:r>
      <w:r>
        <w:rPr>
          <w:noProof w:val="0"/>
          <w:sz w:val="16"/>
          <w:szCs w:val="16"/>
        </w:rPr>
        <w:noBreakHyphen/>
        <w:t xml:space="preserve"> заповнювати у разі, якщо </w:t>
      </w:r>
      <w:r w:rsidRPr="000C7360">
        <w:rPr>
          <w:noProof w:val="0"/>
          <w:sz w:val="16"/>
          <w:szCs w:val="16"/>
        </w:rPr>
        <w:t xml:space="preserve">юридична </w:t>
      </w:r>
      <w:r>
        <w:rPr>
          <w:noProof w:val="0"/>
          <w:sz w:val="16"/>
          <w:szCs w:val="16"/>
        </w:rPr>
        <w:t xml:space="preserve">адреса </w:t>
      </w:r>
      <w:r w:rsidRPr="000C7360">
        <w:rPr>
          <w:noProof w:val="0"/>
          <w:sz w:val="16"/>
          <w:szCs w:val="16"/>
        </w:rPr>
        <w:t>відрізняється від поштової адреси</w:t>
      </w:r>
    </w:p>
    <w:p w:rsidR="00B65BF0" w:rsidRPr="00AB01CC" w:rsidRDefault="00B65BF0" w:rsidP="00B65BF0">
      <w:pPr>
        <w:spacing w:line="276" w:lineRule="auto"/>
        <w:rPr>
          <w:noProof w:val="0"/>
          <w:sz w:val="16"/>
          <w:szCs w:val="16"/>
        </w:rPr>
      </w:pPr>
      <w:r>
        <w:rPr>
          <w:noProof w:val="0"/>
          <w:sz w:val="16"/>
          <w:szCs w:val="16"/>
        </w:rPr>
        <w:t xml:space="preserve">** </w:t>
      </w:r>
      <w:r w:rsidRPr="000C7360">
        <w:rPr>
          <w:noProof w:val="0"/>
          <w:sz w:val="16"/>
          <w:szCs w:val="16"/>
        </w:rPr>
        <w:noBreakHyphen/>
        <w:t xml:space="preserve"> </w:t>
      </w:r>
      <w:r>
        <w:rPr>
          <w:noProof w:val="0"/>
          <w:sz w:val="16"/>
          <w:szCs w:val="16"/>
        </w:rPr>
        <w:t>фінансова пропозиція обов’язково має супроводжуватися реєстраційними документами учасника закупівлі</w:t>
      </w:r>
    </w:p>
    <w:p w:rsidR="00A21324" w:rsidRDefault="00A21324" w:rsidP="00DF4727">
      <w:pPr>
        <w:rPr>
          <w:b/>
        </w:rPr>
        <w:sectPr w:rsidR="00A21324" w:rsidSect="00BA262D">
          <w:pgSz w:w="16838" w:h="11906" w:orient="landscape"/>
          <w:pgMar w:top="1134" w:right="2364" w:bottom="284" w:left="1134" w:header="284" w:footer="357" w:gutter="0"/>
          <w:cols w:space="708"/>
          <w:docGrid w:linePitch="360"/>
        </w:sectPr>
      </w:pPr>
      <w:bookmarkStart w:id="0" w:name="_GoBack"/>
      <w:bookmarkEnd w:id="0"/>
    </w:p>
    <w:p w:rsidR="00FA619E" w:rsidRDefault="00FA619E" w:rsidP="00DF4727">
      <w:pPr>
        <w:rPr>
          <w:b/>
        </w:rPr>
      </w:pPr>
    </w:p>
    <w:sectPr w:rsidR="00FA619E" w:rsidSect="00640718">
      <w:pgSz w:w="11906" w:h="16838"/>
      <w:pgMar w:top="2365" w:right="707" w:bottom="1134" w:left="1134" w:header="284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732" w:rsidRDefault="00B83732">
      <w:r>
        <w:separator/>
      </w:r>
    </w:p>
  </w:endnote>
  <w:endnote w:type="continuationSeparator" w:id="0">
    <w:p w:rsidR="00B83732" w:rsidRDefault="00B83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732" w:rsidRDefault="00B83732">
      <w:r>
        <w:separator/>
      </w:r>
    </w:p>
  </w:footnote>
  <w:footnote w:type="continuationSeparator" w:id="0">
    <w:p w:rsidR="00B83732" w:rsidRDefault="00B837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E85"/>
    <w:multiLevelType w:val="hybridMultilevel"/>
    <w:tmpl w:val="CEDEB2B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C387F"/>
    <w:multiLevelType w:val="hybridMultilevel"/>
    <w:tmpl w:val="77A8FBA4"/>
    <w:lvl w:ilvl="0" w:tplc="D9589E88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F4D7A"/>
    <w:multiLevelType w:val="multilevel"/>
    <w:tmpl w:val="0F045D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2CE7FF1"/>
    <w:multiLevelType w:val="hybridMultilevel"/>
    <w:tmpl w:val="09A8F386"/>
    <w:lvl w:ilvl="0" w:tplc="FC3E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36DE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D0F7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1BA7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82F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A47E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96A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8E2AF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2C0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D1125E1"/>
    <w:multiLevelType w:val="multilevel"/>
    <w:tmpl w:val="494A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32FB1561"/>
    <w:multiLevelType w:val="hybridMultilevel"/>
    <w:tmpl w:val="0B3EACC6"/>
    <w:lvl w:ilvl="0" w:tplc="70E09E6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356B126D"/>
    <w:multiLevelType w:val="multilevel"/>
    <w:tmpl w:val="7C02C2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1.%2"/>
      <w:lvlJc w:val="left"/>
      <w:pPr>
        <w:ind w:left="7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9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7">
    <w:nsid w:val="3A132D10"/>
    <w:multiLevelType w:val="multilevel"/>
    <w:tmpl w:val="D162166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3B1E3ACF"/>
    <w:multiLevelType w:val="multilevel"/>
    <w:tmpl w:val="494A34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3BBB2C9E"/>
    <w:multiLevelType w:val="hybridMultilevel"/>
    <w:tmpl w:val="D4148FBE"/>
    <w:lvl w:ilvl="0" w:tplc="D9589E88">
      <w:numFmt w:val="bullet"/>
      <w:lvlText w:val="•"/>
      <w:lvlJc w:val="left"/>
      <w:pPr>
        <w:ind w:left="720" w:hanging="360"/>
      </w:pPr>
      <w:rPr>
        <w:rFonts w:ascii="SymbolMT" w:eastAsia="Times New Roman" w:hAnsi="SymbolM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E0CAC"/>
    <w:multiLevelType w:val="hybridMultilevel"/>
    <w:tmpl w:val="D22802F8"/>
    <w:lvl w:ilvl="0" w:tplc="8532760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227253"/>
    <w:multiLevelType w:val="hybridMultilevel"/>
    <w:tmpl w:val="64EC1EC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524790"/>
    <w:multiLevelType w:val="hybridMultilevel"/>
    <w:tmpl w:val="5C082676"/>
    <w:lvl w:ilvl="0" w:tplc="5046F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A56A40"/>
    <w:multiLevelType w:val="multilevel"/>
    <w:tmpl w:val="2A5EE68C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4">
    <w:nsid w:val="59211D73"/>
    <w:multiLevelType w:val="hybridMultilevel"/>
    <w:tmpl w:val="07442D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2D1DE0"/>
    <w:multiLevelType w:val="multilevel"/>
    <w:tmpl w:val="7E04BC6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B7B4844"/>
    <w:multiLevelType w:val="hybridMultilevel"/>
    <w:tmpl w:val="65D07A44"/>
    <w:lvl w:ilvl="0" w:tplc="DDD27D38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17">
    <w:nsid w:val="5D543077"/>
    <w:multiLevelType w:val="multilevel"/>
    <w:tmpl w:val="FC84DEE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1107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21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cs="Times New Roman" w:hint="default"/>
        <w:b/>
      </w:rPr>
    </w:lvl>
  </w:abstractNum>
  <w:abstractNum w:abstractNumId="18">
    <w:nsid w:val="61BF3373"/>
    <w:multiLevelType w:val="hybridMultilevel"/>
    <w:tmpl w:val="2E9432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28067F"/>
    <w:multiLevelType w:val="hybridMultilevel"/>
    <w:tmpl w:val="7D64F028"/>
    <w:lvl w:ilvl="0" w:tplc="1B62FF4A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2D6082"/>
    <w:multiLevelType w:val="hybridMultilevel"/>
    <w:tmpl w:val="C3C87F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F3C2F"/>
    <w:multiLevelType w:val="hybridMultilevel"/>
    <w:tmpl w:val="7C24FD60"/>
    <w:lvl w:ilvl="0" w:tplc="5046F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65440"/>
    <w:multiLevelType w:val="multilevel"/>
    <w:tmpl w:val="EDE85BC2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4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3">
    <w:nsid w:val="768A6988"/>
    <w:multiLevelType w:val="hybridMultilevel"/>
    <w:tmpl w:val="8252FF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43232"/>
    <w:multiLevelType w:val="hybridMultilevel"/>
    <w:tmpl w:val="AE707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8"/>
  </w:num>
  <w:num w:numId="4">
    <w:abstractNumId w:val="2"/>
  </w:num>
  <w:num w:numId="5">
    <w:abstractNumId w:val="17"/>
  </w:num>
  <w:num w:numId="6">
    <w:abstractNumId w:val="19"/>
  </w:num>
  <w:num w:numId="7">
    <w:abstractNumId w:val="22"/>
  </w:num>
  <w:num w:numId="8">
    <w:abstractNumId w:val="13"/>
  </w:num>
  <w:num w:numId="9">
    <w:abstractNumId w:val="7"/>
  </w:num>
  <w:num w:numId="10">
    <w:abstractNumId w:val="4"/>
  </w:num>
  <w:num w:numId="11">
    <w:abstractNumId w:val="23"/>
  </w:num>
  <w:num w:numId="12">
    <w:abstractNumId w:val="1"/>
  </w:num>
  <w:num w:numId="13">
    <w:abstractNumId w:val="9"/>
  </w:num>
  <w:num w:numId="14">
    <w:abstractNumId w:val="21"/>
  </w:num>
  <w:num w:numId="15">
    <w:abstractNumId w:val="5"/>
  </w:num>
  <w:num w:numId="16">
    <w:abstractNumId w:val="12"/>
  </w:num>
  <w:num w:numId="17">
    <w:abstractNumId w:val="8"/>
  </w:num>
  <w:num w:numId="18">
    <w:abstractNumId w:val="15"/>
  </w:num>
  <w:num w:numId="19">
    <w:abstractNumId w:val="10"/>
  </w:num>
  <w:num w:numId="20">
    <w:abstractNumId w:val="24"/>
  </w:num>
  <w:num w:numId="21">
    <w:abstractNumId w:val="16"/>
  </w:num>
  <w:num w:numId="22">
    <w:abstractNumId w:val="0"/>
  </w:num>
  <w:num w:numId="23">
    <w:abstractNumId w:val="11"/>
  </w:num>
  <w:num w:numId="24">
    <w:abstractNumId w:val="20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0756A"/>
    <w:rsid w:val="00004079"/>
    <w:rsid w:val="00016176"/>
    <w:rsid w:val="0004305C"/>
    <w:rsid w:val="00057362"/>
    <w:rsid w:val="00076B64"/>
    <w:rsid w:val="000A71C6"/>
    <w:rsid w:val="000C3DC4"/>
    <w:rsid w:val="000D683B"/>
    <w:rsid w:val="00102C6A"/>
    <w:rsid w:val="00115E7C"/>
    <w:rsid w:val="0013391E"/>
    <w:rsid w:val="0014747E"/>
    <w:rsid w:val="00160771"/>
    <w:rsid w:val="001723E8"/>
    <w:rsid w:val="00172450"/>
    <w:rsid w:val="00175BD0"/>
    <w:rsid w:val="001A3F46"/>
    <w:rsid w:val="001A6DFF"/>
    <w:rsid w:val="001B077B"/>
    <w:rsid w:val="001C4D2B"/>
    <w:rsid w:val="001E321D"/>
    <w:rsid w:val="001F7B79"/>
    <w:rsid w:val="00206D90"/>
    <w:rsid w:val="00224E92"/>
    <w:rsid w:val="00243F62"/>
    <w:rsid w:val="00265B4D"/>
    <w:rsid w:val="002748B1"/>
    <w:rsid w:val="002C588A"/>
    <w:rsid w:val="002C735F"/>
    <w:rsid w:val="002D0FB6"/>
    <w:rsid w:val="002F1B21"/>
    <w:rsid w:val="002F2B73"/>
    <w:rsid w:val="002F5893"/>
    <w:rsid w:val="003519C2"/>
    <w:rsid w:val="0037293D"/>
    <w:rsid w:val="00375AF8"/>
    <w:rsid w:val="003965DB"/>
    <w:rsid w:val="003A4640"/>
    <w:rsid w:val="003A5161"/>
    <w:rsid w:val="003C729B"/>
    <w:rsid w:val="003E2652"/>
    <w:rsid w:val="003F7902"/>
    <w:rsid w:val="00417522"/>
    <w:rsid w:val="00444557"/>
    <w:rsid w:val="004474D7"/>
    <w:rsid w:val="00447CD5"/>
    <w:rsid w:val="00450EFA"/>
    <w:rsid w:val="00453F21"/>
    <w:rsid w:val="00467556"/>
    <w:rsid w:val="00492C14"/>
    <w:rsid w:val="004A4D5B"/>
    <w:rsid w:val="004B0EFE"/>
    <w:rsid w:val="0051559D"/>
    <w:rsid w:val="00534A0E"/>
    <w:rsid w:val="00540CB2"/>
    <w:rsid w:val="00550AA9"/>
    <w:rsid w:val="005603F1"/>
    <w:rsid w:val="00567071"/>
    <w:rsid w:val="005852BC"/>
    <w:rsid w:val="005A714E"/>
    <w:rsid w:val="005B5A85"/>
    <w:rsid w:val="005D5EE1"/>
    <w:rsid w:val="005E2FEC"/>
    <w:rsid w:val="005F4325"/>
    <w:rsid w:val="00612624"/>
    <w:rsid w:val="00620F68"/>
    <w:rsid w:val="00632C2D"/>
    <w:rsid w:val="00640718"/>
    <w:rsid w:val="00646413"/>
    <w:rsid w:val="006465D7"/>
    <w:rsid w:val="00661C31"/>
    <w:rsid w:val="006A2DA3"/>
    <w:rsid w:val="006B5A31"/>
    <w:rsid w:val="006B7647"/>
    <w:rsid w:val="006C2478"/>
    <w:rsid w:val="006C2A55"/>
    <w:rsid w:val="006C4F8C"/>
    <w:rsid w:val="006D7F83"/>
    <w:rsid w:val="006E5E82"/>
    <w:rsid w:val="006E7657"/>
    <w:rsid w:val="007035BA"/>
    <w:rsid w:val="00707FF3"/>
    <w:rsid w:val="007139FA"/>
    <w:rsid w:val="00726CC6"/>
    <w:rsid w:val="00735C9B"/>
    <w:rsid w:val="007531EF"/>
    <w:rsid w:val="00762DDD"/>
    <w:rsid w:val="007645CD"/>
    <w:rsid w:val="00771000"/>
    <w:rsid w:val="00774209"/>
    <w:rsid w:val="007805D9"/>
    <w:rsid w:val="007B03E6"/>
    <w:rsid w:val="007C1B53"/>
    <w:rsid w:val="007E6CB5"/>
    <w:rsid w:val="007F0AB4"/>
    <w:rsid w:val="0080756A"/>
    <w:rsid w:val="008140E0"/>
    <w:rsid w:val="00846B74"/>
    <w:rsid w:val="00847341"/>
    <w:rsid w:val="0085397B"/>
    <w:rsid w:val="0087299B"/>
    <w:rsid w:val="0087507B"/>
    <w:rsid w:val="00876CDC"/>
    <w:rsid w:val="0088202E"/>
    <w:rsid w:val="00887D16"/>
    <w:rsid w:val="008A14DC"/>
    <w:rsid w:val="008A2E4D"/>
    <w:rsid w:val="008A7E9D"/>
    <w:rsid w:val="008B6139"/>
    <w:rsid w:val="008E7FE8"/>
    <w:rsid w:val="009014DC"/>
    <w:rsid w:val="0090428F"/>
    <w:rsid w:val="009049E2"/>
    <w:rsid w:val="0091139A"/>
    <w:rsid w:val="00940DF3"/>
    <w:rsid w:val="00941CB2"/>
    <w:rsid w:val="0097662F"/>
    <w:rsid w:val="009A740B"/>
    <w:rsid w:val="009B57D3"/>
    <w:rsid w:val="009D281F"/>
    <w:rsid w:val="009D61DA"/>
    <w:rsid w:val="00A21324"/>
    <w:rsid w:val="00A234B8"/>
    <w:rsid w:val="00A50D06"/>
    <w:rsid w:val="00A51B74"/>
    <w:rsid w:val="00A53BE1"/>
    <w:rsid w:val="00A627C3"/>
    <w:rsid w:val="00A64700"/>
    <w:rsid w:val="00A663FB"/>
    <w:rsid w:val="00A7195E"/>
    <w:rsid w:val="00A84FDC"/>
    <w:rsid w:val="00A93971"/>
    <w:rsid w:val="00A95146"/>
    <w:rsid w:val="00AA2744"/>
    <w:rsid w:val="00AC2812"/>
    <w:rsid w:val="00AC4CA1"/>
    <w:rsid w:val="00B04E1B"/>
    <w:rsid w:val="00B3307D"/>
    <w:rsid w:val="00B43331"/>
    <w:rsid w:val="00B461E9"/>
    <w:rsid w:val="00B50D9F"/>
    <w:rsid w:val="00B61663"/>
    <w:rsid w:val="00B629BA"/>
    <w:rsid w:val="00B65BF0"/>
    <w:rsid w:val="00B774E4"/>
    <w:rsid w:val="00B80277"/>
    <w:rsid w:val="00B83732"/>
    <w:rsid w:val="00B95F57"/>
    <w:rsid w:val="00BA262D"/>
    <w:rsid w:val="00BB7A1E"/>
    <w:rsid w:val="00BC09AF"/>
    <w:rsid w:val="00BC0DBB"/>
    <w:rsid w:val="00BC6720"/>
    <w:rsid w:val="00BD1B4C"/>
    <w:rsid w:val="00BD4D6F"/>
    <w:rsid w:val="00BE58C0"/>
    <w:rsid w:val="00BF3A97"/>
    <w:rsid w:val="00C043DD"/>
    <w:rsid w:val="00C11087"/>
    <w:rsid w:val="00C14B4A"/>
    <w:rsid w:val="00C248ED"/>
    <w:rsid w:val="00C52BF2"/>
    <w:rsid w:val="00C64524"/>
    <w:rsid w:val="00CA3580"/>
    <w:rsid w:val="00CA6E54"/>
    <w:rsid w:val="00CC1022"/>
    <w:rsid w:val="00CC380E"/>
    <w:rsid w:val="00CD5F0F"/>
    <w:rsid w:val="00CE34E4"/>
    <w:rsid w:val="00CF031E"/>
    <w:rsid w:val="00CF4051"/>
    <w:rsid w:val="00D63B5E"/>
    <w:rsid w:val="00D65F13"/>
    <w:rsid w:val="00D7247A"/>
    <w:rsid w:val="00D7247B"/>
    <w:rsid w:val="00D74466"/>
    <w:rsid w:val="00D8650A"/>
    <w:rsid w:val="00DB2F7B"/>
    <w:rsid w:val="00DB4646"/>
    <w:rsid w:val="00DD3D79"/>
    <w:rsid w:val="00DE0622"/>
    <w:rsid w:val="00DE4215"/>
    <w:rsid w:val="00DF4727"/>
    <w:rsid w:val="00DF58F3"/>
    <w:rsid w:val="00E46625"/>
    <w:rsid w:val="00E4691E"/>
    <w:rsid w:val="00EB1DCF"/>
    <w:rsid w:val="00EB5F86"/>
    <w:rsid w:val="00EB6503"/>
    <w:rsid w:val="00ED0A81"/>
    <w:rsid w:val="00EE2ABD"/>
    <w:rsid w:val="00EF15F2"/>
    <w:rsid w:val="00EF2D72"/>
    <w:rsid w:val="00F02AA9"/>
    <w:rsid w:val="00F14FEB"/>
    <w:rsid w:val="00F212A7"/>
    <w:rsid w:val="00F23F58"/>
    <w:rsid w:val="00F31CDC"/>
    <w:rsid w:val="00F5686C"/>
    <w:rsid w:val="00F74F0D"/>
    <w:rsid w:val="00FA441B"/>
    <w:rsid w:val="00FA619E"/>
    <w:rsid w:val="00FB2F83"/>
    <w:rsid w:val="00FB4B5A"/>
    <w:rsid w:val="00FC6F8F"/>
    <w:rsid w:val="00FD47F3"/>
    <w:rsid w:val="00FE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6A"/>
    <w:rPr>
      <w:rFonts w:ascii="Times New Roman" w:eastAsia="Times New Roman" w:hAnsi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80756A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774E4"/>
    <w:pPr>
      <w:spacing w:after="120"/>
    </w:pPr>
    <w:rPr>
      <w:noProof w:val="0"/>
    </w:rPr>
  </w:style>
  <w:style w:type="character" w:customStyle="1" w:styleId="a9">
    <w:name w:val="Основной текст Знак"/>
    <w:basedOn w:val="a0"/>
    <w:link w:val="a8"/>
    <w:uiPriority w:val="99"/>
    <w:locked/>
    <w:rsid w:val="00B774E4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rsid w:val="008B613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8B6139"/>
    <w:rPr>
      <w:rFonts w:ascii="Times New Roman" w:hAnsi="Times New Roman" w:cs="Times New Roman"/>
      <w:noProof/>
      <w:sz w:val="24"/>
      <w:szCs w:val="24"/>
      <w:lang w:val="uk-UA" w:eastAsia="ru-RU"/>
    </w:rPr>
  </w:style>
  <w:style w:type="character" w:styleId="aa">
    <w:name w:val="Hyperlink"/>
    <w:basedOn w:val="a0"/>
    <w:uiPriority w:val="99"/>
    <w:rsid w:val="00CC102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C3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53BE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7DC9"/>
    <w:rPr>
      <w:rFonts w:ascii="Times New Roman" w:eastAsia="Times New Roman" w:hAnsi="Times New Roman"/>
      <w:noProof/>
      <w:sz w:val="0"/>
      <w:szCs w:val="0"/>
      <w:lang w:eastAsia="ru-RU"/>
    </w:rPr>
  </w:style>
  <w:style w:type="paragraph" w:styleId="21">
    <w:name w:val="Body Text 2"/>
    <w:basedOn w:val="a"/>
    <w:link w:val="22"/>
    <w:uiPriority w:val="99"/>
    <w:unhideWhenUsed/>
    <w:rsid w:val="00D8650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8650A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172450"/>
    <w:rPr>
      <w:rFonts w:ascii="Times New Roman" w:eastAsia="Times New Roman" w:hAnsi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6A"/>
    <w:rPr>
      <w:rFonts w:ascii="Times New Roman" w:eastAsia="Times New Roman" w:hAnsi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80756A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80756A"/>
    <w:rPr>
      <w:rFonts w:ascii="Times New Roman" w:hAnsi="Times New Roman" w:cs="Times New Roman"/>
      <w:noProof/>
      <w:sz w:val="24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80756A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774E4"/>
    <w:pPr>
      <w:spacing w:after="120"/>
    </w:pPr>
    <w:rPr>
      <w:noProof w:val="0"/>
    </w:rPr>
  </w:style>
  <w:style w:type="character" w:customStyle="1" w:styleId="a9">
    <w:name w:val="Основний текст Знак"/>
    <w:basedOn w:val="a0"/>
    <w:link w:val="a8"/>
    <w:uiPriority w:val="99"/>
    <w:locked/>
    <w:rsid w:val="00B774E4"/>
    <w:rPr>
      <w:rFonts w:ascii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uiPriority w:val="99"/>
    <w:semiHidden/>
    <w:rsid w:val="008B6139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locked/>
    <w:rsid w:val="008B6139"/>
    <w:rPr>
      <w:rFonts w:ascii="Times New Roman" w:hAnsi="Times New Roman" w:cs="Times New Roman"/>
      <w:noProof/>
      <w:sz w:val="24"/>
      <w:szCs w:val="24"/>
      <w:lang w:val="uk-UA" w:eastAsia="ru-RU"/>
    </w:rPr>
  </w:style>
  <w:style w:type="character" w:styleId="aa">
    <w:name w:val="Hyperlink"/>
    <w:basedOn w:val="a0"/>
    <w:uiPriority w:val="99"/>
    <w:rsid w:val="00CC1022"/>
    <w:rPr>
      <w:rFonts w:cs="Times New Roman"/>
      <w:color w:val="0000FF"/>
      <w:u w:val="single"/>
    </w:rPr>
  </w:style>
  <w:style w:type="table" w:styleId="ab">
    <w:name w:val="Table Grid"/>
    <w:basedOn w:val="a1"/>
    <w:uiPriority w:val="99"/>
    <w:rsid w:val="000C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A53BE1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C7DC9"/>
    <w:rPr>
      <w:rFonts w:ascii="Times New Roman" w:eastAsia="Times New Roman" w:hAnsi="Times New Roman"/>
      <w:noProof/>
      <w:sz w:val="0"/>
      <w:szCs w:val="0"/>
      <w:lang w:eastAsia="ru-RU"/>
    </w:rPr>
  </w:style>
  <w:style w:type="paragraph" w:styleId="21">
    <w:name w:val="Body Text 2"/>
    <w:basedOn w:val="a"/>
    <w:link w:val="22"/>
    <w:uiPriority w:val="99"/>
    <w:unhideWhenUsed/>
    <w:rsid w:val="00D8650A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D8650A"/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172450"/>
    <w:rPr>
      <w:rFonts w:ascii="Times New Roman" w:eastAsia="Times New Roman" w:hAnsi="Times New Roman"/>
      <w:noProof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0C78-9D8D-4622-977E-52172DFF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1670</Words>
  <Characters>9524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22</vt:lpstr>
      <vt:lpstr>22</vt:lpstr>
    </vt:vector>
  </TitlesOfParts>
  <Company>RePack by SPecialiST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Roman Tkachuk</dc:creator>
  <cp:lastModifiedBy>Роман Ткачук</cp:lastModifiedBy>
  <cp:revision>2</cp:revision>
  <cp:lastPrinted>2018-05-03T12:22:00Z</cp:lastPrinted>
  <dcterms:created xsi:type="dcterms:W3CDTF">2018-05-23T19:42:00Z</dcterms:created>
  <dcterms:modified xsi:type="dcterms:W3CDTF">2018-05-23T19:42:00Z</dcterms:modified>
</cp:coreProperties>
</file>